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1C72" w14:textId="77777777" w:rsidR="009531D3" w:rsidRPr="001225CD" w:rsidRDefault="009531D3" w:rsidP="009531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CD">
        <w:rPr>
          <w:b/>
          <w:sz w:val="28"/>
          <w:szCs w:val="28"/>
        </w:rPr>
        <w:t>ПРАВИЛА</w:t>
      </w:r>
      <w:r w:rsidR="006175EC">
        <w:rPr>
          <w:b/>
          <w:sz w:val="28"/>
          <w:szCs w:val="28"/>
        </w:rPr>
        <w:t xml:space="preserve"> ПРЕДЪЯВЛЕНИЯ И</w:t>
      </w:r>
      <w:r w:rsidRPr="001225CD">
        <w:rPr>
          <w:b/>
          <w:sz w:val="28"/>
          <w:szCs w:val="28"/>
        </w:rPr>
        <w:t xml:space="preserve"> РАССМОТРЕНИЯ ЖАЛОБ</w:t>
      </w:r>
    </w:p>
    <w:p w14:paraId="459F2FB5" w14:textId="77777777" w:rsidR="009531D3" w:rsidRPr="001225CD" w:rsidRDefault="009531D3" w:rsidP="009531D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F61AFC" w14:textId="77777777" w:rsidR="009531D3" w:rsidRPr="00EA67D2" w:rsidRDefault="009531D3" w:rsidP="009531D3">
      <w:pPr>
        <w:suppressAutoHyphens/>
        <w:autoSpaceDE w:val="0"/>
        <w:autoSpaceDN w:val="0"/>
        <w:adjustRightInd w:val="0"/>
      </w:pPr>
      <w:r w:rsidRPr="00EA67D2">
        <w:rPr>
          <w:b/>
        </w:rPr>
        <w:t>Жалоба</w:t>
      </w:r>
      <w:r w:rsidRPr="00EA67D2">
        <w:t xml:space="preserve"> – выражение неудовлетворенности деятельностью органа по оценке соответствия со стороны какого-либо лица или организации с ожиданием ответа;</w:t>
      </w:r>
    </w:p>
    <w:p w14:paraId="2A75DC10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t>Предъявить жалобу может любая Организация, Участник процесса сертификации или Лицо, заинтересованное в результатах сертификации, право которой, по её мнению, нарушено (далее по тексту – Заявитель).</w:t>
      </w:r>
    </w:p>
    <w:p w14:paraId="0688133B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rPr>
          <w:color w:val="000000"/>
          <w:spacing w:val="-1"/>
        </w:rPr>
        <w:t>Заявитель может подать жалобу в ОСП ООО «ЦСМ» (далее по тексту - ОСП) при неудовлетворенности деятельностью ОСП следующих случаях:</w:t>
      </w:r>
    </w:p>
    <w:p w14:paraId="2D566180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ознакомили с правилами по проведению работ по сертификации или со схемой сертификации;</w:t>
      </w:r>
    </w:p>
    <w:p w14:paraId="65E745A3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ознакомили с требованиями, предъявляемыми к Заявителям;</w:t>
      </w:r>
    </w:p>
    <w:p w14:paraId="74676BC2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ознакомили с правами и обязанностями Заявителей, в том числе способами ссылки на полученный СС;</w:t>
      </w:r>
    </w:p>
    <w:p w14:paraId="3E9DE0BF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ознакомили с процедурой рассмотрения жалоб и апелляций;</w:t>
      </w:r>
    </w:p>
    <w:p w14:paraId="49C3CF2F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довели до сведения изменения, влияющие на подтверждение соответствия;</w:t>
      </w:r>
    </w:p>
    <w:p w14:paraId="77F02912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 предоставили решение ОСП;</w:t>
      </w:r>
    </w:p>
    <w:p w14:paraId="53648010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нарушили принцип беспристрастности и соблюдения конфиденциальности информации;</w:t>
      </w:r>
    </w:p>
    <w:p w14:paraId="5191CEA3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нарушили установленный порядок проведения работ;</w:t>
      </w:r>
    </w:p>
    <w:p w14:paraId="61B12179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неисполнение работ в установленные сроки;</w:t>
      </w:r>
    </w:p>
    <w:p w14:paraId="635E0C20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допущения ошибок при оформлении документов;</w:t>
      </w:r>
    </w:p>
    <w:p w14:paraId="2A041A6B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отказ в проведении сертификации;</w:t>
      </w:r>
    </w:p>
    <w:p w14:paraId="7A7638D5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отказ в выдаче СС;</w:t>
      </w:r>
    </w:p>
    <w:p w14:paraId="246F4BE6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приостановка или отмена действия СС по результатам ИК;</w:t>
      </w:r>
    </w:p>
    <w:p w14:paraId="5CBF8E98" w14:textId="77777777" w:rsidR="009531D3" w:rsidRPr="00EA67D2" w:rsidRDefault="009531D3" w:rsidP="009531D3">
      <w:pPr>
        <w:pStyle w:val="a3"/>
        <w:numPr>
          <w:ilvl w:val="0"/>
          <w:numId w:val="1"/>
        </w:numPr>
        <w:ind w:left="0" w:firstLine="709"/>
      </w:pPr>
      <w:r w:rsidRPr="00EA67D2">
        <w:rPr>
          <w:color w:val="000000"/>
          <w:spacing w:val="-1"/>
        </w:rPr>
        <w:t>и другое.</w:t>
      </w:r>
    </w:p>
    <w:p w14:paraId="3BCE4778" w14:textId="77777777" w:rsidR="009531D3" w:rsidRPr="00EA67D2" w:rsidRDefault="009531D3" w:rsidP="009531D3">
      <w:r w:rsidRPr="00EA67D2">
        <w:rPr>
          <w:color w:val="000000"/>
          <w:spacing w:val="-1"/>
        </w:rPr>
        <w:t>Заявитель имеет право обратится в ОСП с жалобой в течение месяца, с того момента, как возникли обстоятельства, которые по мнению Заявителя являются основанием для жалобы.</w:t>
      </w:r>
    </w:p>
    <w:p w14:paraId="73988FCC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t>При рассмотрении жалобы между ОСП и Заявителем обеспечивается своевременность, объективность, справедливость, беспристрастность и конфиденциальность.</w:t>
      </w:r>
    </w:p>
    <w:p w14:paraId="3ED170B5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t>Непосредственное рассмотрение жалобы осуществляют Специалисты ОСП в соответствии с предметом жалобы. В рассмотрении жалобы не принимают участие Лица, имеющие отношение к предмету жалобы.</w:t>
      </w:r>
    </w:p>
    <w:p w14:paraId="03DDA34E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t>Результатом работы рассмотрения жалобы является решение возникшей проблемы или мотивированный отказ.</w:t>
      </w:r>
    </w:p>
    <w:p w14:paraId="68CE88C0" w14:textId="77777777" w:rsidR="009531D3" w:rsidRPr="00EA67D2" w:rsidRDefault="009531D3" w:rsidP="009531D3">
      <w:pPr>
        <w:pStyle w:val="a3"/>
        <w:ind w:left="0"/>
      </w:pPr>
      <w:r w:rsidRPr="00EA67D2">
        <w:rPr>
          <w:rStyle w:val="apple-converted-space"/>
          <w:color w:val="000000"/>
          <w:shd w:val="clear" w:color="auto" w:fill="FFFFFF"/>
        </w:rPr>
        <w:t>Руководитель ОСП</w:t>
      </w:r>
      <w:r w:rsidRPr="00EA67D2">
        <w:rPr>
          <w:color w:val="000000"/>
          <w:shd w:val="clear" w:color="auto" w:fill="FFFFFF"/>
        </w:rPr>
        <w:t xml:space="preserve"> имеет право отклонить жалобу, которая не отвечает требованиям по существу. Отказ оформляется в письменном виде, с объяснением причины отказа.</w:t>
      </w:r>
    </w:p>
    <w:p w14:paraId="56612E67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proofErr w:type="gramStart"/>
      <w:r w:rsidRPr="00EA67D2">
        <w:t>В случае несогласия с Решением по жалобе,</w:t>
      </w:r>
      <w:proofErr w:type="gramEnd"/>
      <w:r w:rsidRPr="00EA67D2">
        <w:t xml:space="preserve"> Заявитель имеет право обжаловать Решение, подав апелляцию в </w:t>
      </w:r>
      <w:r w:rsidRPr="00EA67D2">
        <w:rPr>
          <w:rFonts w:eastAsia="MS Mincho"/>
        </w:rPr>
        <w:t xml:space="preserve">ОСП </w:t>
      </w:r>
      <w:r w:rsidRPr="00EA67D2">
        <w:t>ООО «ЦСМ», или обратиться в вышестоящие инстанции.</w:t>
      </w:r>
    </w:p>
    <w:p w14:paraId="693DFA89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rPr>
          <w:color w:val="000000" w:themeColor="text1"/>
          <w:spacing w:val="-1"/>
        </w:rPr>
        <w:t>Жалоба подаётся</w:t>
      </w:r>
      <w:bookmarkStart w:id="0" w:name="_Hlk533592171"/>
      <w:r w:rsidRPr="00EA67D2">
        <w:rPr>
          <w:color w:val="000000" w:themeColor="text1"/>
          <w:spacing w:val="-1"/>
        </w:rPr>
        <w:t xml:space="preserve"> </w:t>
      </w:r>
      <w:bookmarkStart w:id="1" w:name="_Hlk533593117"/>
      <w:r w:rsidRPr="00EA67D2">
        <w:rPr>
          <w:color w:val="000000" w:themeColor="text1"/>
          <w:spacing w:val="-1"/>
        </w:rPr>
        <w:t xml:space="preserve">в письменном виде по почте, факсу, на электронный адрес </w:t>
      </w:r>
      <w:bookmarkEnd w:id="0"/>
      <w:r w:rsidRPr="00EA67D2">
        <w:rPr>
          <w:color w:val="000000" w:themeColor="text1"/>
          <w:spacing w:val="-1"/>
        </w:rPr>
        <w:t xml:space="preserve">ОСП </w:t>
      </w:r>
      <w:bookmarkEnd w:id="1"/>
      <w:r w:rsidRPr="00EA67D2">
        <w:rPr>
          <w:color w:val="000000" w:themeColor="text1"/>
          <w:spacing w:val="-1"/>
        </w:rPr>
        <w:t xml:space="preserve">на имя Руководителя ОСП </w:t>
      </w:r>
      <w:r w:rsidRPr="00EA67D2">
        <w:t>по установленной форме (Форма жалобы).</w:t>
      </w:r>
      <w:r w:rsidRPr="00EA67D2">
        <w:rPr>
          <w:color w:val="000000" w:themeColor="text1"/>
          <w:spacing w:val="-1"/>
        </w:rPr>
        <w:t xml:space="preserve"> К </w:t>
      </w:r>
      <w:r w:rsidRPr="00EA67D2">
        <w:rPr>
          <w:color w:val="000000"/>
          <w:spacing w:val="-1"/>
        </w:rPr>
        <w:t>жалобе могут быть приложены обосновывающие её документы или их копии.</w:t>
      </w:r>
    </w:p>
    <w:p w14:paraId="09C140CD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lastRenderedPageBreak/>
        <w:t>При получении жлобы ОСП осуществляет её рассмотрение только при подтверждении факта её отношения к деятельности по оценке соответствия, за которую отвечает ОСП.</w:t>
      </w:r>
    </w:p>
    <w:p w14:paraId="55DFA295" w14:textId="77777777" w:rsidR="009531D3" w:rsidRPr="00EA67D2" w:rsidRDefault="009531D3" w:rsidP="009531D3">
      <w:r w:rsidRPr="00EA67D2">
        <w:rPr>
          <w:rFonts w:eastAsia="MS Mincho"/>
        </w:rPr>
        <w:t>Жалобы по вопросам, связанным с процедурами и формами документов, установленных в правовых и нормативных документах РФ или организационно-методических документах аккредитующего органа ОСП не рассматривает.</w:t>
      </w:r>
    </w:p>
    <w:p w14:paraId="7F6D0B1D" w14:textId="77777777" w:rsidR="009531D3" w:rsidRPr="00EA67D2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bookmarkStart w:id="2" w:name="_Hlk533590356"/>
      <w:r w:rsidRPr="00EA67D2">
        <w:rPr>
          <w:color w:val="000000"/>
        </w:rPr>
        <w:t xml:space="preserve">Для рассмотрения жалобы и выработки дальнейших действий в её отношении </w:t>
      </w:r>
      <w:bookmarkStart w:id="3" w:name="_Hlk532225119"/>
      <w:r w:rsidRPr="00EA67D2">
        <w:rPr>
          <w:color w:val="000000"/>
        </w:rPr>
        <w:t>ОСП</w:t>
      </w:r>
      <w:bookmarkEnd w:id="3"/>
      <w:r w:rsidRPr="00EA67D2">
        <w:rPr>
          <w:color w:val="000000"/>
        </w:rPr>
        <w:t xml:space="preserve"> проводит сбор необходимой информации, проверку достоверности жалобы, её оценку, запрашивает, при необходимости, дополнительную информацию по предмету жалобы и вырабатывает предложения по дальнейшим действиям так, чтобы окончательное Решение по жалобе было принято не </w:t>
      </w:r>
      <w:r w:rsidRPr="00EA67D2">
        <w:rPr>
          <w:color w:val="000000" w:themeColor="text1"/>
        </w:rPr>
        <w:t xml:space="preserve">позднее 10 рабочих дней со </w:t>
      </w:r>
      <w:r w:rsidRPr="00EA67D2">
        <w:rPr>
          <w:color w:val="000000"/>
        </w:rPr>
        <w:t>дня её поступления в ОСП.</w:t>
      </w:r>
      <w:bookmarkEnd w:id="2"/>
    </w:p>
    <w:p w14:paraId="15504156" w14:textId="77777777" w:rsidR="009531D3" w:rsidRDefault="009531D3" w:rsidP="009531D3">
      <w:pPr>
        <w:pStyle w:val="a3"/>
        <w:numPr>
          <w:ilvl w:val="0"/>
          <w:numId w:val="2"/>
        </w:numPr>
        <w:spacing w:before="120"/>
        <w:ind w:left="0" w:firstLine="709"/>
        <w:contextualSpacing w:val="0"/>
      </w:pPr>
      <w:r w:rsidRPr="00EA67D2">
        <w:t>Если на Решение по жалобе, в течение 30 календарных дней с момента его отправления не поступило возражения от Заявителя, оно считается принятым.</w:t>
      </w:r>
    </w:p>
    <w:p w14:paraId="42E74600" w14:textId="77777777" w:rsidR="009531D3" w:rsidRDefault="009531D3" w:rsidP="009531D3">
      <w:pPr>
        <w:spacing w:before="120"/>
      </w:pPr>
    </w:p>
    <w:p w14:paraId="3D754BF6" w14:textId="77777777" w:rsidR="009531D3" w:rsidRDefault="009531D3" w:rsidP="009531D3">
      <w:pPr>
        <w:spacing w:before="120"/>
      </w:pPr>
    </w:p>
    <w:p w14:paraId="57EFEDAA" w14:textId="77777777" w:rsidR="009531D3" w:rsidRDefault="009531D3" w:rsidP="009531D3">
      <w:pPr>
        <w:spacing w:before="120"/>
      </w:pPr>
    </w:p>
    <w:p w14:paraId="2A7D6FAC" w14:textId="77777777" w:rsidR="009531D3" w:rsidRDefault="009531D3" w:rsidP="009531D3">
      <w:pPr>
        <w:spacing w:before="120"/>
      </w:pPr>
    </w:p>
    <w:p w14:paraId="2931D5F4" w14:textId="77777777" w:rsidR="009531D3" w:rsidRDefault="009531D3" w:rsidP="009531D3">
      <w:pPr>
        <w:spacing w:before="120"/>
      </w:pPr>
    </w:p>
    <w:p w14:paraId="77E9BB84" w14:textId="77777777" w:rsidR="009531D3" w:rsidRDefault="009531D3" w:rsidP="009531D3">
      <w:pPr>
        <w:spacing w:before="120"/>
      </w:pPr>
    </w:p>
    <w:p w14:paraId="5CCBBAE7" w14:textId="77777777" w:rsidR="009531D3" w:rsidRDefault="009531D3" w:rsidP="009531D3">
      <w:pPr>
        <w:spacing w:before="120"/>
      </w:pPr>
    </w:p>
    <w:p w14:paraId="0ECE04D1" w14:textId="77777777" w:rsidR="009531D3" w:rsidRDefault="009531D3" w:rsidP="009531D3">
      <w:pPr>
        <w:spacing w:before="120"/>
      </w:pPr>
    </w:p>
    <w:p w14:paraId="109B71B0" w14:textId="77777777" w:rsidR="009531D3" w:rsidRDefault="009531D3" w:rsidP="009531D3">
      <w:pPr>
        <w:spacing w:before="120"/>
      </w:pPr>
    </w:p>
    <w:p w14:paraId="36652369" w14:textId="77777777" w:rsidR="009531D3" w:rsidRDefault="009531D3" w:rsidP="009531D3">
      <w:pPr>
        <w:spacing w:before="120"/>
      </w:pPr>
    </w:p>
    <w:p w14:paraId="610C4F01" w14:textId="77777777" w:rsidR="009531D3" w:rsidRDefault="009531D3" w:rsidP="009531D3">
      <w:pPr>
        <w:spacing w:before="120"/>
      </w:pPr>
    </w:p>
    <w:p w14:paraId="303FCDBA" w14:textId="77777777" w:rsidR="009531D3" w:rsidRDefault="009531D3" w:rsidP="009531D3">
      <w:pPr>
        <w:spacing w:before="120"/>
      </w:pPr>
    </w:p>
    <w:p w14:paraId="1AC435C9" w14:textId="77777777" w:rsidR="009531D3" w:rsidRDefault="009531D3" w:rsidP="009531D3">
      <w:pPr>
        <w:spacing w:before="120"/>
      </w:pPr>
    </w:p>
    <w:p w14:paraId="745011FE" w14:textId="77777777" w:rsidR="009531D3" w:rsidRDefault="009531D3" w:rsidP="009531D3">
      <w:pPr>
        <w:spacing w:before="120"/>
      </w:pPr>
    </w:p>
    <w:p w14:paraId="3ECF4365" w14:textId="77777777" w:rsidR="009531D3" w:rsidRDefault="009531D3" w:rsidP="009531D3">
      <w:pPr>
        <w:spacing w:before="120"/>
      </w:pPr>
    </w:p>
    <w:p w14:paraId="305958ED" w14:textId="77777777" w:rsidR="009531D3" w:rsidRDefault="009531D3" w:rsidP="009531D3">
      <w:pPr>
        <w:spacing w:before="120"/>
      </w:pPr>
    </w:p>
    <w:p w14:paraId="6EB550C4" w14:textId="77777777" w:rsidR="009531D3" w:rsidRDefault="009531D3" w:rsidP="009531D3">
      <w:pPr>
        <w:spacing w:before="120"/>
      </w:pPr>
    </w:p>
    <w:p w14:paraId="3CE852C9" w14:textId="77777777" w:rsidR="009531D3" w:rsidRDefault="009531D3" w:rsidP="009531D3">
      <w:pPr>
        <w:spacing w:before="120"/>
      </w:pPr>
    </w:p>
    <w:p w14:paraId="37BCABEE" w14:textId="77777777" w:rsidR="009531D3" w:rsidRDefault="009531D3" w:rsidP="009531D3">
      <w:pPr>
        <w:spacing w:before="120"/>
      </w:pPr>
    </w:p>
    <w:p w14:paraId="5C1CAB2B" w14:textId="77777777" w:rsidR="009531D3" w:rsidRDefault="009531D3" w:rsidP="009531D3">
      <w:pPr>
        <w:spacing w:before="120"/>
      </w:pPr>
    </w:p>
    <w:p w14:paraId="52DF6511" w14:textId="77777777" w:rsidR="009531D3" w:rsidRDefault="009531D3" w:rsidP="009531D3">
      <w:pPr>
        <w:spacing w:before="120"/>
      </w:pPr>
    </w:p>
    <w:p w14:paraId="5F350BD9" w14:textId="77777777" w:rsidR="009531D3" w:rsidRDefault="009531D3" w:rsidP="009531D3">
      <w:pPr>
        <w:spacing w:before="120"/>
      </w:pPr>
    </w:p>
    <w:p w14:paraId="11147966" w14:textId="77777777" w:rsidR="009531D3" w:rsidRDefault="009531D3" w:rsidP="009531D3">
      <w:pPr>
        <w:spacing w:before="120"/>
      </w:pPr>
    </w:p>
    <w:p w14:paraId="5981F14E" w14:textId="77777777" w:rsidR="009531D3" w:rsidRDefault="009531D3" w:rsidP="009531D3">
      <w:pPr>
        <w:spacing w:before="120"/>
      </w:pPr>
    </w:p>
    <w:p w14:paraId="69132077" w14:textId="77777777" w:rsidR="009531D3" w:rsidRDefault="009531D3" w:rsidP="009531D3">
      <w:pPr>
        <w:spacing w:before="120"/>
      </w:pPr>
    </w:p>
    <w:p w14:paraId="1DD15AFC" w14:textId="77777777" w:rsidR="009531D3" w:rsidRDefault="009531D3" w:rsidP="009531D3">
      <w:pPr>
        <w:spacing w:before="120"/>
      </w:pPr>
    </w:p>
    <w:p w14:paraId="039C42A7" w14:textId="77777777" w:rsidR="009531D3" w:rsidRPr="00EA67D2" w:rsidRDefault="009531D3" w:rsidP="009531D3">
      <w:pPr>
        <w:pStyle w:val="1"/>
        <w:tabs>
          <w:tab w:val="left" w:pos="7470"/>
        </w:tabs>
        <w:spacing w:before="120" w:after="120" w:line="276" w:lineRule="auto"/>
        <w:jc w:val="right"/>
        <w:rPr>
          <w:sz w:val="24"/>
          <w:szCs w:val="24"/>
        </w:rPr>
      </w:pPr>
      <w:r w:rsidRPr="00EA67D2">
        <w:lastRenderedPageBreak/>
        <w:t>Приложение 1</w:t>
      </w:r>
      <w:r w:rsidRPr="00EA67D2">
        <w:br/>
      </w:r>
      <w:r w:rsidRPr="00EA67D2">
        <w:rPr>
          <w:sz w:val="24"/>
          <w:szCs w:val="24"/>
        </w:rPr>
        <w:t>Форма жалобы</w:t>
      </w:r>
    </w:p>
    <w:tbl>
      <w:tblPr>
        <w:tblStyle w:val="a4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9531D3" w:rsidRPr="00EA67D2" w14:paraId="0145A732" w14:textId="77777777" w:rsidTr="00AC31F9">
        <w:tc>
          <w:tcPr>
            <w:tcW w:w="4667" w:type="dxa"/>
          </w:tcPr>
          <w:p w14:paraId="1CB5B0A0" w14:textId="77777777" w:rsidR="009531D3" w:rsidRPr="00EA67D2" w:rsidRDefault="009531D3" w:rsidP="00AC31F9">
            <w:pPr>
              <w:ind w:firstLine="0"/>
              <w:jc w:val="right"/>
              <w:rPr>
                <w:sz w:val="20"/>
              </w:rPr>
            </w:pPr>
            <w:bookmarkStart w:id="4" w:name="_Hlk77345643"/>
            <w:bookmarkStart w:id="5" w:name="_Hlk77345244"/>
            <w:r w:rsidRPr="00EA67D2">
              <w:rPr>
                <w:sz w:val="20"/>
              </w:rPr>
              <w:t>Руководителю ОСП ООО «ЦСМ»</w:t>
            </w:r>
          </w:p>
        </w:tc>
      </w:tr>
      <w:tr w:rsidR="009531D3" w:rsidRPr="00EA67D2" w14:paraId="75F2EECA" w14:textId="77777777" w:rsidTr="00AC31F9">
        <w:tc>
          <w:tcPr>
            <w:tcW w:w="4667" w:type="dxa"/>
          </w:tcPr>
          <w:p w14:paraId="682BDE10" w14:textId="77777777" w:rsidR="009531D3" w:rsidRPr="00EA67D2" w:rsidRDefault="009531D3" w:rsidP="00AC31F9">
            <w:pPr>
              <w:ind w:firstLine="0"/>
              <w:jc w:val="right"/>
              <w:rPr>
                <w:sz w:val="20"/>
              </w:rPr>
            </w:pPr>
            <w:bookmarkStart w:id="6" w:name="_Hlk79487985"/>
            <w:r w:rsidRPr="00EA67D2">
              <w:rPr>
                <w:sz w:val="20"/>
              </w:rPr>
              <w:t>регистрационный номер аттестата аккредитации</w:t>
            </w:r>
            <w:bookmarkEnd w:id="6"/>
            <w:r w:rsidRPr="00EA67D2">
              <w:rPr>
                <w:sz w:val="20"/>
              </w:rPr>
              <w:t xml:space="preserve"> </w:t>
            </w:r>
          </w:p>
        </w:tc>
      </w:tr>
      <w:tr w:rsidR="009531D3" w:rsidRPr="00EA67D2" w14:paraId="6EF66AF1" w14:textId="77777777" w:rsidTr="00AC31F9">
        <w:tc>
          <w:tcPr>
            <w:tcW w:w="4667" w:type="dxa"/>
            <w:tcBorders>
              <w:bottom w:val="single" w:sz="4" w:space="0" w:color="auto"/>
            </w:tcBorders>
          </w:tcPr>
          <w:p w14:paraId="03BFC508" w14:textId="77777777" w:rsidR="009531D3" w:rsidRPr="00EA67D2" w:rsidRDefault="009531D3" w:rsidP="00AC31F9">
            <w:pPr>
              <w:ind w:firstLine="0"/>
              <w:jc w:val="right"/>
              <w:rPr>
                <w:sz w:val="20"/>
              </w:rPr>
            </w:pPr>
            <w:r w:rsidRPr="00EA67D2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EA67D2">
              <w:rPr>
                <w:sz w:val="20"/>
              </w:rPr>
              <w:t>RA.RU.11НВ92 срок действия с 01.02.2021</w:t>
            </w:r>
          </w:p>
        </w:tc>
      </w:tr>
      <w:tr w:rsidR="009531D3" w:rsidRPr="00EA67D2" w14:paraId="65F0F8F8" w14:textId="77777777" w:rsidTr="00AC31F9"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7E7191BD" w14:textId="77777777" w:rsidR="009531D3" w:rsidRPr="00EA67D2" w:rsidRDefault="009531D3" w:rsidP="00AC31F9">
            <w:pPr>
              <w:spacing w:before="120"/>
              <w:ind w:firstLine="0"/>
              <w:jc w:val="right"/>
              <w:rPr>
                <w:sz w:val="20"/>
              </w:rPr>
            </w:pPr>
          </w:p>
        </w:tc>
      </w:tr>
      <w:tr w:rsidR="009531D3" w:rsidRPr="00EA67D2" w14:paraId="628B6C52" w14:textId="77777777" w:rsidTr="00AC31F9">
        <w:tc>
          <w:tcPr>
            <w:tcW w:w="4667" w:type="dxa"/>
            <w:tcBorders>
              <w:top w:val="single" w:sz="4" w:space="0" w:color="auto"/>
            </w:tcBorders>
          </w:tcPr>
          <w:p w14:paraId="688C1EEE" w14:textId="77777777" w:rsidR="009531D3" w:rsidRPr="00EA67D2" w:rsidRDefault="009531D3" w:rsidP="00AC31F9">
            <w:pPr>
              <w:ind w:firstLine="0"/>
              <w:jc w:val="center"/>
              <w:rPr>
                <w:sz w:val="16"/>
                <w:szCs w:val="20"/>
              </w:rPr>
            </w:pPr>
            <w:r w:rsidRPr="00EA67D2">
              <w:rPr>
                <w:i/>
                <w:sz w:val="16"/>
                <w:szCs w:val="20"/>
              </w:rPr>
              <w:t>фамилия, инициалы</w:t>
            </w:r>
          </w:p>
        </w:tc>
      </w:tr>
    </w:tbl>
    <w:p w14:paraId="19C77A28" w14:textId="77777777" w:rsidR="009531D3" w:rsidRPr="00EA67D2" w:rsidRDefault="009531D3" w:rsidP="009531D3">
      <w:pPr>
        <w:tabs>
          <w:tab w:val="left" w:pos="426"/>
        </w:tabs>
      </w:pPr>
    </w:p>
    <w:p w14:paraId="14A60762" w14:textId="77777777" w:rsidR="009531D3" w:rsidRPr="00EA67D2" w:rsidRDefault="009531D3" w:rsidP="009531D3">
      <w:pPr>
        <w:spacing w:before="240" w:after="120"/>
        <w:ind w:firstLine="0"/>
        <w:jc w:val="center"/>
        <w:rPr>
          <w:b/>
        </w:rPr>
      </w:pPr>
      <w:r w:rsidRPr="00EA67D2">
        <w:rPr>
          <w:b/>
        </w:rPr>
        <w:t>ЖАЛОБА</w:t>
      </w:r>
    </w:p>
    <w:p w14:paraId="4075EC94" w14:textId="77777777" w:rsidR="009531D3" w:rsidRPr="00EA67D2" w:rsidRDefault="009531D3" w:rsidP="009531D3">
      <w:pPr>
        <w:ind w:firstLine="0"/>
        <w:jc w:val="center"/>
      </w:pPr>
      <w:bookmarkStart w:id="7" w:name="_Hlk79488109"/>
      <w:r w:rsidRPr="00EA67D2">
        <w:rPr>
          <w:lang w:eastAsia="en-US"/>
        </w:rPr>
        <w:t xml:space="preserve">на заключение о подтверждении соответствия </w:t>
      </w:r>
    </w:p>
    <w:p w14:paraId="0701C987" w14:textId="77777777" w:rsidR="009531D3" w:rsidRPr="00EA67D2" w:rsidRDefault="009531D3" w:rsidP="009531D3">
      <w:pPr>
        <w:ind w:firstLine="0"/>
        <w:jc w:val="center"/>
      </w:pPr>
      <w:r w:rsidRPr="00EA67D2">
        <w:t>требованиям технического(их) регламента(</w:t>
      </w:r>
      <w:proofErr w:type="spellStart"/>
      <w:r w:rsidRPr="00EA67D2">
        <w:t>ов</w:t>
      </w:r>
      <w:proofErr w:type="spellEnd"/>
      <w:r w:rsidRPr="00EA67D2">
        <w:t>)</w:t>
      </w:r>
    </w:p>
    <w:p w14:paraId="6A9CF8C3" w14:textId="77777777" w:rsidR="009531D3" w:rsidRPr="00EA67D2" w:rsidRDefault="009531D3" w:rsidP="009531D3">
      <w:pPr>
        <w:ind w:firstLine="0"/>
        <w:jc w:val="center"/>
      </w:pPr>
      <w:r w:rsidRPr="00EA67D2">
        <w:t>Евразийского экономического союза (Таможенного союза)</w:t>
      </w:r>
    </w:p>
    <w:bookmarkEnd w:id="7"/>
    <w:p w14:paraId="23003DF0" w14:textId="77777777" w:rsidR="009531D3" w:rsidRPr="00EA67D2" w:rsidRDefault="009531D3" w:rsidP="009531D3">
      <w:pPr>
        <w:spacing w:before="120"/>
        <w:ind w:firstLine="0"/>
        <w:jc w:val="center"/>
        <w:rPr>
          <w:b/>
        </w:rPr>
      </w:pPr>
      <w:r w:rsidRPr="00EA67D2">
        <w:rPr>
          <w:b/>
        </w:rPr>
        <w:t>№ __________ от «___» _______________ 202___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6"/>
        <w:gridCol w:w="1101"/>
        <w:gridCol w:w="142"/>
        <w:gridCol w:w="142"/>
        <w:gridCol w:w="425"/>
        <w:gridCol w:w="284"/>
        <w:gridCol w:w="2409"/>
        <w:gridCol w:w="284"/>
        <w:gridCol w:w="3391"/>
      </w:tblGrid>
      <w:tr w:rsidR="009531D3" w:rsidRPr="00EA67D2" w14:paraId="4B8C851C" w14:textId="77777777" w:rsidTr="00AC31F9">
        <w:tc>
          <w:tcPr>
            <w:tcW w:w="9345" w:type="dxa"/>
            <w:gridSpan w:val="10"/>
          </w:tcPr>
          <w:p w14:paraId="5B54E5A5" w14:textId="77777777" w:rsidR="009531D3" w:rsidRDefault="009531D3" w:rsidP="00AC31F9">
            <w:pPr>
              <w:ind w:firstLine="0"/>
              <w:rPr>
                <w:b/>
              </w:rPr>
            </w:pPr>
          </w:p>
          <w:p w14:paraId="62FAD364" w14:textId="77777777" w:rsidR="009531D3" w:rsidRPr="00EA67D2" w:rsidRDefault="009531D3" w:rsidP="00AC31F9">
            <w:pPr>
              <w:ind w:firstLine="0"/>
              <w:rPr>
                <w:b/>
              </w:rPr>
            </w:pPr>
            <w:r w:rsidRPr="00EA67D2">
              <w:rPr>
                <w:b/>
              </w:rPr>
              <w:t>Заявитель:</w:t>
            </w:r>
          </w:p>
        </w:tc>
      </w:tr>
      <w:tr w:rsidR="009531D3" w:rsidRPr="00EA67D2" w14:paraId="42C86B0C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68DB5E95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55DBF8EA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1DBF7AF0" w14:textId="77777777" w:rsidR="009531D3" w:rsidRPr="00EA67D2" w:rsidRDefault="009531D3" w:rsidP="00AC31F9">
            <w:pPr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 xml:space="preserve">полное наименование заявителя  </w:t>
            </w:r>
          </w:p>
        </w:tc>
      </w:tr>
      <w:tr w:rsidR="009531D3" w:rsidRPr="00EA67D2" w14:paraId="742CC1D0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72E91DE5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</w:p>
        </w:tc>
      </w:tr>
      <w:tr w:rsidR="009531D3" w:rsidRPr="00EA67D2" w14:paraId="4A6ECAFB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741450DB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сведения о государственной регистрации Заявителя (ОГРН, ОГРНИП,)</w:t>
            </w:r>
          </w:p>
        </w:tc>
      </w:tr>
      <w:tr w:rsidR="009531D3" w:rsidRPr="00EA67D2" w14:paraId="261828A9" w14:textId="77777777" w:rsidTr="00AC31F9">
        <w:tc>
          <w:tcPr>
            <w:tcW w:w="2268" w:type="dxa"/>
            <w:gridSpan w:val="3"/>
          </w:tcPr>
          <w:p w14:paraId="176DEEE8" w14:textId="77777777" w:rsidR="009531D3" w:rsidRPr="00EA67D2" w:rsidRDefault="009531D3" w:rsidP="00AC31F9">
            <w:pPr>
              <w:tabs>
                <w:tab w:val="left" w:pos="426"/>
              </w:tabs>
              <w:spacing w:before="360"/>
              <w:ind w:firstLine="0"/>
            </w:pPr>
            <w:r w:rsidRPr="00EA67D2">
              <w:t>Место нахождения</w:t>
            </w:r>
            <w:r w:rsidRPr="00EA67D2">
              <w:rPr>
                <w:sz w:val="20"/>
                <w:szCs w:val="20"/>
              </w:rPr>
              <w:t>:</w:t>
            </w:r>
          </w:p>
        </w:tc>
        <w:tc>
          <w:tcPr>
            <w:tcW w:w="7077" w:type="dxa"/>
            <w:gridSpan w:val="7"/>
            <w:tcBorders>
              <w:bottom w:val="single" w:sz="4" w:space="0" w:color="auto"/>
            </w:tcBorders>
          </w:tcPr>
          <w:p w14:paraId="6F72E716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446D0221" w14:textId="77777777" w:rsidTr="00AC31F9">
        <w:tc>
          <w:tcPr>
            <w:tcW w:w="2268" w:type="dxa"/>
            <w:gridSpan w:val="3"/>
          </w:tcPr>
          <w:p w14:paraId="07DCA401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7077" w:type="dxa"/>
            <w:gridSpan w:val="7"/>
            <w:tcBorders>
              <w:top w:val="single" w:sz="4" w:space="0" w:color="auto"/>
            </w:tcBorders>
          </w:tcPr>
          <w:p w14:paraId="368C6E37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юридический адрес (включая наименование государства)</w:t>
            </w:r>
          </w:p>
        </w:tc>
      </w:tr>
      <w:tr w:rsidR="009531D3" w:rsidRPr="00EA67D2" w14:paraId="18AFB113" w14:textId="77777777" w:rsidTr="00AC31F9">
        <w:tc>
          <w:tcPr>
            <w:tcW w:w="2268" w:type="dxa"/>
            <w:gridSpan w:val="3"/>
          </w:tcPr>
          <w:p w14:paraId="24F79723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  <w:r w:rsidRPr="00EA67D2">
              <w:t>Фактический адрес:</w:t>
            </w:r>
          </w:p>
        </w:tc>
        <w:tc>
          <w:tcPr>
            <w:tcW w:w="7077" w:type="dxa"/>
            <w:gridSpan w:val="7"/>
            <w:tcBorders>
              <w:bottom w:val="single" w:sz="4" w:space="0" w:color="auto"/>
            </w:tcBorders>
          </w:tcPr>
          <w:p w14:paraId="496DE9D0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7B28E9A8" w14:textId="77777777" w:rsidTr="00AC31F9">
        <w:tc>
          <w:tcPr>
            <w:tcW w:w="2268" w:type="dxa"/>
            <w:gridSpan w:val="3"/>
          </w:tcPr>
          <w:p w14:paraId="2728D795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7077" w:type="dxa"/>
            <w:gridSpan w:val="7"/>
            <w:tcBorders>
              <w:top w:val="single" w:sz="4" w:space="0" w:color="auto"/>
            </w:tcBorders>
          </w:tcPr>
          <w:p w14:paraId="64E33303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фактический адрес (включая наименование государства)</w:t>
            </w:r>
          </w:p>
        </w:tc>
      </w:tr>
      <w:tr w:rsidR="009531D3" w:rsidRPr="00EA67D2" w14:paraId="35282A20" w14:textId="77777777" w:rsidTr="00AC31F9">
        <w:tc>
          <w:tcPr>
            <w:tcW w:w="1167" w:type="dxa"/>
            <w:gridSpan w:val="2"/>
          </w:tcPr>
          <w:p w14:paraId="6B98BDA0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  <w:rPr>
                <w:sz w:val="16"/>
                <w:szCs w:val="16"/>
              </w:rPr>
            </w:pPr>
            <w:r w:rsidRPr="00EA67D2">
              <w:t>Телефон:</w:t>
            </w:r>
          </w:p>
        </w:tc>
        <w:tc>
          <w:tcPr>
            <w:tcW w:w="8178" w:type="dxa"/>
            <w:gridSpan w:val="8"/>
            <w:tcBorders>
              <w:bottom w:val="single" w:sz="4" w:space="0" w:color="auto"/>
            </w:tcBorders>
          </w:tcPr>
          <w:p w14:paraId="5DAF9D08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</w:p>
        </w:tc>
      </w:tr>
      <w:tr w:rsidR="009531D3" w:rsidRPr="00EA67D2" w14:paraId="1275177C" w14:textId="77777777" w:rsidTr="00AC31F9">
        <w:tc>
          <w:tcPr>
            <w:tcW w:w="851" w:type="dxa"/>
          </w:tcPr>
          <w:p w14:paraId="60E4EEE1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rPr>
                <w:sz w:val="16"/>
                <w:szCs w:val="16"/>
              </w:rPr>
            </w:pPr>
            <w:r w:rsidRPr="00EA67D2">
              <w:t>Факс:</w:t>
            </w:r>
          </w:p>
        </w:tc>
        <w:tc>
          <w:tcPr>
            <w:tcW w:w="8494" w:type="dxa"/>
            <w:gridSpan w:val="9"/>
            <w:tcBorders>
              <w:bottom w:val="single" w:sz="4" w:space="0" w:color="auto"/>
            </w:tcBorders>
          </w:tcPr>
          <w:p w14:paraId="49AD2519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</w:p>
        </w:tc>
      </w:tr>
      <w:tr w:rsidR="009531D3" w:rsidRPr="00EA67D2" w14:paraId="34AF81E9" w14:textId="77777777" w:rsidTr="00AC31F9">
        <w:tc>
          <w:tcPr>
            <w:tcW w:w="2977" w:type="dxa"/>
            <w:gridSpan w:val="6"/>
          </w:tcPr>
          <w:p w14:paraId="3112BD00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rPr>
                <w:sz w:val="16"/>
                <w:szCs w:val="16"/>
              </w:rPr>
            </w:pPr>
            <w:r w:rsidRPr="00EA67D2">
              <w:t>Адрес электронной почты:</w:t>
            </w:r>
          </w:p>
        </w:tc>
        <w:tc>
          <w:tcPr>
            <w:tcW w:w="6368" w:type="dxa"/>
            <w:gridSpan w:val="4"/>
            <w:tcBorders>
              <w:bottom w:val="single" w:sz="4" w:space="0" w:color="auto"/>
            </w:tcBorders>
          </w:tcPr>
          <w:p w14:paraId="36E97162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</w:p>
        </w:tc>
      </w:tr>
      <w:tr w:rsidR="009531D3" w:rsidRPr="00EA67D2" w14:paraId="41B4C28E" w14:textId="77777777" w:rsidTr="00AC31F9">
        <w:tc>
          <w:tcPr>
            <w:tcW w:w="9345" w:type="dxa"/>
            <w:gridSpan w:val="10"/>
          </w:tcPr>
          <w:p w14:paraId="4C17A228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  <w:r w:rsidRPr="00EA67D2">
              <w:t>В лице:</w:t>
            </w:r>
          </w:p>
        </w:tc>
      </w:tr>
      <w:tr w:rsidR="009531D3" w:rsidRPr="00EA67D2" w14:paraId="4FAF14D9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4E989C40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73B3DEF5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0ABF9B42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фамилия, имя, отчество контактного лица</w:t>
            </w:r>
          </w:p>
        </w:tc>
      </w:tr>
      <w:tr w:rsidR="009531D3" w:rsidRPr="00EA67D2" w14:paraId="2042C50A" w14:textId="77777777" w:rsidTr="00AC31F9">
        <w:tc>
          <w:tcPr>
            <w:tcW w:w="9345" w:type="dxa"/>
            <w:gridSpan w:val="10"/>
          </w:tcPr>
          <w:p w14:paraId="567D4EBE" w14:textId="77777777" w:rsidR="009531D3" w:rsidRPr="00EA67D2" w:rsidRDefault="009531D3" w:rsidP="00AC31F9">
            <w:pPr>
              <w:spacing w:before="120"/>
              <w:ind w:firstLine="0"/>
              <w:rPr>
                <w:b/>
              </w:rPr>
            </w:pPr>
            <w:r w:rsidRPr="00EA67D2">
              <w:rPr>
                <w:b/>
              </w:rPr>
              <w:t>Объект жалобы:</w:t>
            </w:r>
          </w:p>
        </w:tc>
      </w:tr>
      <w:tr w:rsidR="009531D3" w:rsidRPr="00EA67D2" w14:paraId="2624D249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3C8DC755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470D68DE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6DA3FC27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  <w:r w:rsidRPr="00EA67D2">
              <w:t>Суть жалобы:</w:t>
            </w:r>
          </w:p>
        </w:tc>
      </w:tr>
      <w:tr w:rsidR="009531D3" w:rsidRPr="00EA67D2" w14:paraId="12509F84" w14:textId="77777777" w:rsidTr="00AC31F9">
        <w:tc>
          <w:tcPr>
            <w:tcW w:w="2410" w:type="dxa"/>
            <w:gridSpan w:val="4"/>
          </w:tcPr>
          <w:p w14:paraId="687CDA7F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  <w:r w:rsidRPr="00EA67D2">
              <w:t>Дата возникновения:</w:t>
            </w:r>
          </w:p>
        </w:tc>
        <w:tc>
          <w:tcPr>
            <w:tcW w:w="6935" w:type="dxa"/>
            <w:gridSpan w:val="6"/>
          </w:tcPr>
          <w:p w14:paraId="18D72FC7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  <w:r w:rsidRPr="00EA67D2">
              <w:t>«___» _______________ 202___ г.</w:t>
            </w:r>
          </w:p>
        </w:tc>
      </w:tr>
      <w:tr w:rsidR="009531D3" w:rsidRPr="00EA67D2" w14:paraId="784D51B2" w14:textId="77777777" w:rsidTr="00AC31F9">
        <w:tc>
          <w:tcPr>
            <w:tcW w:w="2552" w:type="dxa"/>
            <w:gridSpan w:val="5"/>
          </w:tcPr>
          <w:p w14:paraId="3A044399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  <w:r w:rsidRPr="00EA67D2">
              <w:t>Описание разногласия</w:t>
            </w:r>
          </w:p>
        </w:tc>
        <w:tc>
          <w:tcPr>
            <w:tcW w:w="6793" w:type="dxa"/>
            <w:gridSpan w:val="5"/>
            <w:tcBorders>
              <w:bottom w:val="single" w:sz="4" w:space="0" w:color="auto"/>
            </w:tcBorders>
          </w:tcPr>
          <w:p w14:paraId="50A22AB5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5103950A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494401BD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</w:p>
        </w:tc>
      </w:tr>
      <w:tr w:rsidR="009531D3" w:rsidRPr="00EA67D2" w14:paraId="7F132A53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11797142" w14:textId="77777777" w:rsidR="009531D3" w:rsidRDefault="009531D3" w:rsidP="00AC31F9">
            <w:pPr>
              <w:tabs>
                <w:tab w:val="left" w:pos="426"/>
              </w:tabs>
              <w:ind w:firstLine="0"/>
              <w:rPr>
                <w:b/>
              </w:rPr>
            </w:pPr>
          </w:p>
          <w:p w14:paraId="7AFAB588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  <w:r w:rsidRPr="00EA67D2">
              <w:rPr>
                <w:b/>
              </w:rPr>
              <w:t>Дополнительная информация:</w:t>
            </w:r>
          </w:p>
        </w:tc>
      </w:tr>
      <w:tr w:rsidR="009531D3" w:rsidRPr="00EA67D2" w14:paraId="79263FE9" w14:textId="77777777" w:rsidTr="00AC31F9">
        <w:tc>
          <w:tcPr>
            <w:tcW w:w="9345" w:type="dxa"/>
            <w:gridSpan w:val="10"/>
            <w:tcBorders>
              <w:bottom w:val="single" w:sz="4" w:space="0" w:color="auto"/>
            </w:tcBorders>
          </w:tcPr>
          <w:p w14:paraId="1D4B9F2D" w14:textId="77777777" w:rsidR="009531D3" w:rsidRPr="00EA67D2" w:rsidRDefault="009531D3" w:rsidP="00AC31F9">
            <w:pPr>
              <w:tabs>
                <w:tab w:val="left" w:pos="426"/>
              </w:tabs>
              <w:spacing w:before="120"/>
              <w:ind w:firstLine="0"/>
            </w:pPr>
          </w:p>
        </w:tc>
      </w:tr>
      <w:tr w:rsidR="009531D3" w:rsidRPr="00EA67D2" w14:paraId="72F60582" w14:textId="77777777" w:rsidTr="00AC31F9">
        <w:tc>
          <w:tcPr>
            <w:tcW w:w="9345" w:type="dxa"/>
            <w:gridSpan w:val="10"/>
            <w:tcBorders>
              <w:top w:val="single" w:sz="4" w:space="0" w:color="auto"/>
            </w:tcBorders>
          </w:tcPr>
          <w:p w14:paraId="4B6EC12F" w14:textId="77777777" w:rsidR="009531D3" w:rsidRPr="00EA67D2" w:rsidRDefault="009531D3" w:rsidP="00AC31F9">
            <w:pPr>
              <w:tabs>
                <w:tab w:val="left" w:pos="3243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перечень прилагаемых документов</w:t>
            </w:r>
          </w:p>
        </w:tc>
      </w:tr>
      <w:tr w:rsidR="009531D3" w:rsidRPr="00EA67D2" w14:paraId="652FAA80" w14:textId="77777777" w:rsidTr="00AC31F9">
        <w:tc>
          <w:tcPr>
            <w:tcW w:w="9345" w:type="dxa"/>
            <w:gridSpan w:val="10"/>
          </w:tcPr>
          <w:p w14:paraId="633E3978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32E63A3B" w14:textId="77777777" w:rsidTr="00AC31F9">
        <w:tc>
          <w:tcPr>
            <w:tcW w:w="9345" w:type="dxa"/>
            <w:gridSpan w:val="10"/>
          </w:tcPr>
          <w:p w14:paraId="70ACDEA4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rPr>
                <w:b/>
                <w:bCs/>
              </w:rPr>
            </w:pPr>
            <w:r w:rsidRPr="00EA67D2">
              <w:rPr>
                <w:b/>
                <w:bCs/>
              </w:rPr>
              <w:t>Руководитель организации</w:t>
            </w:r>
          </w:p>
        </w:tc>
      </w:tr>
      <w:tr w:rsidR="009531D3" w:rsidRPr="00EA67D2" w14:paraId="55E4BBF8" w14:textId="77777777" w:rsidTr="00AC31F9">
        <w:tc>
          <w:tcPr>
            <w:tcW w:w="3261" w:type="dxa"/>
            <w:gridSpan w:val="7"/>
          </w:tcPr>
          <w:p w14:paraId="4554BEA1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  <w:tc>
          <w:tcPr>
            <w:tcW w:w="2409" w:type="dxa"/>
          </w:tcPr>
          <w:p w14:paraId="5F21EE1E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  <w:tc>
          <w:tcPr>
            <w:tcW w:w="284" w:type="dxa"/>
          </w:tcPr>
          <w:p w14:paraId="33B8E79D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579A4F65" w14:textId="77777777" w:rsidR="009531D3" w:rsidRPr="00EA67D2" w:rsidRDefault="009531D3" w:rsidP="00AC31F9">
            <w:pPr>
              <w:tabs>
                <w:tab w:val="left" w:pos="426"/>
              </w:tabs>
              <w:ind w:firstLine="0"/>
            </w:pPr>
          </w:p>
        </w:tc>
      </w:tr>
      <w:tr w:rsidR="009531D3" w:rsidRPr="00EA67D2" w14:paraId="1BB9B862" w14:textId="77777777" w:rsidTr="00AC31F9">
        <w:tc>
          <w:tcPr>
            <w:tcW w:w="3261" w:type="dxa"/>
            <w:gridSpan w:val="7"/>
          </w:tcPr>
          <w:p w14:paraId="430BF09C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C1A7081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D5AEAEA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03F2FBFD" w14:textId="77777777" w:rsidR="009531D3" w:rsidRPr="00EA67D2" w:rsidRDefault="009531D3" w:rsidP="00AC31F9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инициалы, фамилия</w:t>
            </w:r>
          </w:p>
        </w:tc>
      </w:tr>
      <w:tr w:rsidR="009531D3" w:rsidRPr="00EA67D2" w14:paraId="3007ACCC" w14:textId="77777777" w:rsidTr="00AC31F9">
        <w:tc>
          <w:tcPr>
            <w:tcW w:w="9345" w:type="dxa"/>
            <w:gridSpan w:val="10"/>
          </w:tcPr>
          <w:p w14:paraId="3EE3462B" w14:textId="77777777" w:rsidR="009531D3" w:rsidRPr="00EA67D2" w:rsidRDefault="009531D3" w:rsidP="00AC31F9">
            <w:pPr>
              <w:tabs>
                <w:tab w:val="left" w:pos="426"/>
              </w:tabs>
              <w:spacing w:before="240" w:after="240"/>
              <w:ind w:firstLine="0"/>
              <w:jc w:val="center"/>
            </w:pPr>
            <w:r w:rsidRPr="00EA67D2">
              <w:t>М.П.</w:t>
            </w:r>
          </w:p>
        </w:tc>
      </w:tr>
      <w:bookmarkEnd w:id="4"/>
      <w:bookmarkEnd w:id="5"/>
    </w:tbl>
    <w:p w14:paraId="317CEB65" w14:textId="77777777" w:rsidR="000A5C4F" w:rsidRDefault="000A5C4F" w:rsidP="009531D3">
      <w:pPr>
        <w:ind w:firstLine="0"/>
      </w:pPr>
    </w:p>
    <w:sectPr w:rsidR="000A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4131"/>
    <w:multiLevelType w:val="hybridMultilevel"/>
    <w:tmpl w:val="4EDE26E0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221FFE"/>
    <w:multiLevelType w:val="hybridMultilevel"/>
    <w:tmpl w:val="EED6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8981159">
    <w:abstractNumId w:val="0"/>
  </w:num>
  <w:num w:numId="2" w16cid:durableId="62982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3"/>
    <w:rsid w:val="000A5C4F"/>
    <w:rsid w:val="002E2263"/>
    <w:rsid w:val="006175EC"/>
    <w:rsid w:val="009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8A4"/>
  <w15:docId w15:val="{FBEB4ADA-5206-41A7-95A5-D26F430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1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31D3"/>
    <w:pPr>
      <w:keepNext/>
      <w:keepLines/>
      <w:tabs>
        <w:tab w:val="left" w:pos="284"/>
      </w:tabs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31D3"/>
    <w:pPr>
      <w:ind w:left="720"/>
      <w:contextualSpacing/>
    </w:pPr>
  </w:style>
  <w:style w:type="character" w:customStyle="1" w:styleId="apple-converted-space">
    <w:name w:val="apple-converted-space"/>
    <w:basedOn w:val="a0"/>
    <w:rsid w:val="009531D3"/>
  </w:style>
  <w:style w:type="character" w:customStyle="1" w:styleId="10">
    <w:name w:val="Заголовок 1 Знак"/>
    <w:basedOn w:val="a0"/>
    <w:link w:val="1"/>
    <w:uiPriority w:val="9"/>
    <w:rsid w:val="009531D3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table" w:styleId="a4">
    <w:name w:val="Table Grid"/>
    <w:basedOn w:val="a1"/>
    <w:uiPriority w:val="39"/>
    <w:rsid w:val="0095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She Katy</cp:lastModifiedBy>
  <cp:revision>2</cp:revision>
  <dcterms:created xsi:type="dcterms:W3CDTF">2022-12-28T09:36:00Z</dcterms:created>
  <dcterms:modified xsi:type="dcterms:W3CDTF">2022-12-28T09:36:00Z</dcterms:modified>
</cp:coreProperties>
</file>